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4EE" w:rsidRDefault="00C30CBB" w:rsidP="00EF4392">
      <w:r>
        <w:rPr>
          <w:noProof/>
        </w:rPr>
        <w:drawing>
          <wp:anchor distT="0" distB="0" distL="114300" distR="114300" simplePos="0" relativeHeight="251659264" behindDoc="0" locked="0" layoutInCell="0" allowOverlap="1" wp14:anchorId="70DB6771" wp14:editId="2C1C44C0">
            <wp:simplePos x="0" y="0"/>
            <wp:positionH relativeFrom="column">
              <wp:posOffset>468630</wp:posOffset>
            </wp:positionH>
            <wp:positionV relativeFrom="paragraph">
              <wp:posOffset>165100</wp:posOffset>
            </wp:positionV>
            <wp:extent cx="794385" cy="923925"/>
            <wp:effectExtent l="0" t="0" r="571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554EE" w:rsidRPr="002B3F66" w:rsidTr="00132421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A554EE" w:rsidRDefault="00A554EE">
            <w:pPr>
              <w:jc w:val="center"/>
              <w:rPr>
                <w:color w:val="000000"/>
              </w:rPr>
            </w:pPr>
          </w:p>
          <w:p w:rsidR="00A554EE" w:rsidRDefault="00A554EE">
            <w:pPr>
              <w:jc w:val="center"/>
              <w:rPr>
                <w:color w:val="000000"/>
                <w:lang w:val="en-US"/>
              </w:rPr>
            </w:pPr>
          </w:p>
          <w:p w:rsidR="00A554EE" w:rsidRDefault="00A554EE">
            <w:pPr>
              <w:pStyle w:val="5"/>
            </w:pPr>
          </w:p>
          <w:p w:rsidR="00A554EE" w:rsidRDefault="00A554EE">
            <w:pPr>
              <w:jc w:val="center"/>
              <w:rPr>
                <w:lang w:val="en-US"/>
              </w:rPr>
            </w:pPr>
          </w:p>
          <w:p w:rsidR="00A554EE" w:rsidRDefault="00A554EE">
            <w:pPr>
              <w:jc w:val="center"/>
              <w:rPr>
                <w:lang w:val="en-US"/>
              </w:rPr>
            </w:pPr>
          </w:p>
          <w:p w:rsidR="00A554EE" w:rsidRDefault="00DD745A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554EE" w:rsidRDefault="00DD745A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A554EE" w:rsidRDefault="00DD745A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554EE" w:rsidRDefault="00DD745A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554EE" w:rsidRDefault="00DD745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554EE" w:rsidRDefault="00DD74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A554EE" w:rsidRDefault="00DD745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554EE" w:rsidRDefault="00DD745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554EE" w:rsidRDefault="00DD745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554EE" w:rsidRDefault="00DD745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554EE" w:rsidRDefault="00DD745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554EE" w:rsidRDefault="00BC6ACB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DD745A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554EE" w:rsidRDefault="00DD745A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554EE" w:rsidRDefault="00DD745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-3810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54EE" w:rsidRDefault="00A554EE">
            <w:pPr>
              <w:jc w:val="center"/>
              <w:rPr>
                <w:color w:val="000000"/>
                <w:lang w:val="tr-TR"/>
              </w:rPr>
            </w:pPr>
          </w:p>
          <w:p w:rsidR="00A554EE" w:rsidRDefault="00A554EE">
            <w:pPr>
              <w:jc w:val="center"/>
              <w:rPr>
                <w:color w:val="000000"/>
                <w:lang w:val="tr-TR"/>
              </w:rPr>
            </w:pPr>
          </w:p>
          <w:p w:rsidR="00A554EE" w:rsidRDefault="00A554EE">
            <w:pPr>
              <w:jc w:val="center"/>
              <w:rPr>
                <w:color w:val="000000"/>
                <w:lang w:val="en-US"/>
              </w:rPr>
            </w:pPr>
          </w:p>
          <w:p w:rsidR="00A554EE" w:rsidRDefault="00A554EE">
            <w:pPr>
              <w:jc w:val="center"/>
              <w:rPr>
                <w:color w:val="000000"/>
                <w:lang w:val="en-US"/>
              </w:rPr>
            </w:pPr>
          </w:p>
          <w:p w:rsidR="00A554EE" w:rsidRDefault="00DD745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A554EE" w:rsidRDefault="00DD745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554EE" w:rsidRDefault="00DD745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554EE" w:rsidRDefault="00DD745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554EE" w:rsidRDefault="00DD745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554EE" w:rsidRDefault="00DD745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2B3F66" w:rsidRDefault="002B3F66" w:rsidP="002B3F6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B3F66" w:rsidRPr="00324ED8" w:rsidRDefault="002B3F66" w:rsidP="002B3F66">
      <w:pPr>
        <w:ind w:firstLine="708"/>
        <w:jc w:val="center"/>
        <w:rPr>
          <w:b/>
        </w:rPr>
      </w:pPr>
      <w:r>
        <w:rPr>
          <w:b/>
        </w:rPr>
        <w:t xml:space="preserve">22.07.2025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E0A32">
        <w:rPr>
          <w:b/>
        </w:rPr>
        <w:tab/>
      </w:r>
      <w:r w:rsidRPr="00DE0A32">
        <w:rPr>
          <w:b/>
        </w:rPr>
        <w:tab/>
      </w:r>
      <w:r>
        <w:rPr>
          <w:b/>
        </w:rPr>
        <w:t xml:space="preserve"> № 8/2</w:t>
      </w:r>
      <w:r w:rsidR="00ED1E82">
        <w:rPr>
          <w:b/>
        </w:rPr>
        <w:t>5</w:t>
      </w:r>
      <w:bookmarkStart w:id="0" w:name="_GoBack"/>
      <w:bookmarkEnd w:id="0"/>
    </w:p>
    <w:p w:rsidR="002B3F66" w:rsidRDefault="002B3F66" w:rsidP="002B3F66">
      <w:pPr>
        <w:jc w:val="center"/>
        <w:rPr>
          <w:b/>
        </w:rPr>
      </w:pPr>
      <w:r>
        <w:rPr>
          <w:b/>
        </w:rPr>
        <w:t>мун. Чадыр-Лунга</w:t>
      </w:r>
    </w:p>
    <w:p w:rsidR="002B3F66" w:rsidRDefault="002B3F66" w:rsidP="002B3F66">
      <w:pPr>
        <w:jc w:val="center"/>
        <w:rPr>
          <w:b/>
        </w:rPr>
      </w:pPr>
    </w:p>
    <w:p w:rsidR="00A554EE" w:rsidRDefault="00132421" w:rsidP="00132421">
      <w:pPr>
        <w:rPr>
          <w:b/>
        </w:rPr>
      </w:pPr>
      <w:r w:rsidRPr="00950153">
        <w:rPr>
          <w:b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по ул. </w:t>
      </w:r>
      <w:r w:rsidR="000100F2">
        <w:rPr>
          <w:b/>
        </w:rPr>
        <w:t>Ленина</w:t>
      </w:r>
    </w:p>
    <w:p w:rsidR="00132421" w:rsidRDefault="00132421" w:rsidP="00132421">
      <w:pPr>
        <w:jc w:val="both"/>
        <w:rPr>
          <w:b/>
        </w:rPr>
      </w:pPr>
    </w:p>
    <w:p w:rsidR="00A554EE" w:rsidRDefault="00DD745A" w:rsidP="00CD1D6A">
      <w:pPr>
        <w:ind w:firstLine="708"/>
        <w:jc w:val="both"/>
      </w:pPr>
      <w:r>
        <w:t xml:space="preserve">Рассмотрев заявление </w:t>
      </w:r>
      <w:r w:rsidR="000100F2">
        <w:t>Кадын Г.Г.</w:t>
      </w:r>
      <w:r>
        <w:rPr>
          <w:color w:val="FF0000"/>
        </w:rPr>
        <w:t xml:space="preserve"> </w:t>
      </w:r>
      <w:r w:rsidR="00BC50C9">
        <w:t xml:space="preserve">(№ </w:t>
      </w:r>
      <w:r w:rsidR="000100F2">
        <w:t>604</w:t>
      </w:r>
      <w:r w:rsidR="00BC50C9">
        <w:t xml:space="preserve">/2 от </w:t>
      </w:r>
      <w:r w:rsidR="000100F2">
        <w:t>20.05.2025</w:t>
      </w:r>
      <w:r w:rsidR="00BC50C9">
        <w:t>г.</w:t>
      </w:r>
      <w:r>
        <w:t xml:space="preserve">) </w:t>
      </w:r>
      <w:r w:rsidR="000100F2">
        <w:t xml:space="preserve">о продаже земельного участка для установки автомойки возле станции тестирования по </w:t>
      </w:r>
      <w:r w:rsidR="00CD1D6A" w:rsidRPr="00CD1D6A">
        <w:t xml:space="preserve">ул. </w:t>
      </w:r>
      <w:r w:rsidR="000100F2">
        <w:t>Ленина</w:t>
      </w:r>
      <w:r w:rsidR="00CD1D6A">
        <w:t>,</w:t>
      </w:r>
      <w:r w:rsidR="000100F2">
        <w:t>9/С</w:t>
      </w:r>
      <w:r>
        <w:t>, в соответствии с п.</w:t>
      </w:r>
      <w:r>
        <w:rPr>
          <w:lang w:val="en-US"/>
        </w:rPr>
        <w:t>b</w:t>
      </w:r>
      <w:r>
        <w:t>) ч.(1) ст.16, п.а) ч.(1) и ч.(2) ст.17, п.</w:t>
      </w:r>
      <w:r>
        <w:rPr>
          <w:lang w:val="en-US"/>
        </w:rPr>
        <w:t>b</w:t>
      </w:r>
      <w:r>
        <w:t>) ч.(1) ст.18, п.</w:t>
      </w:r>
      <w:r>
        <w:rPr>
          <w:lang w:val="en-US"/>
        </w:rPr>
        <w:t>b</w:t>
      </w:r>
      <w:r>
        <w:t>) ч.(2) ст. 20 Закона РМ «О разграничении публичной собственности» № 29 от 05.04.2018 г., а также согласно п.29 Постановления Правительства РМ «Об утверждении положения о порядке разграничения объектов недвижимого имущества публичной собственности» № 63 от 11.02.2019 г., руководствуясь пп.</w:t>
      </w:r>
      <w:r>
        <w:rPr>
          <w:lang w:val="en-US"/>
        </w:rPr>
        <w:t>b</w:t>
      </w:r>
      <w:r>
        <w:t>), с), d) ч. (2) ст. 14 Закона РМ « О местном публичном управлени</w:t>
      </w:r>
      <w:r w:rsidR="00AE531A">
        <w:t>и » № 436-XVI от 28.12.2006 г.,</w:t>
      </w:r>
    </w:p>
    <w:p w:rsidR="000100F2" w:rsidRDefault="000100F2" w:rsidP="00B566D5">
      <w:pPr>
        <w:widowControl w:val="0"/>
        <w:autoSpaceDE w:val="0"/>
        <w:autoSpaceDN w:val="0"/>
        <w:adjustRightInd w:val="0"/>
        <w:jc w:val="center"/>
      </w:pPr>
    </w:p>
    <w:p w:rsidR="00A554EE" w:rsidRDefault="00DD745A" w:rsidP="00B566D5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A554EE" w:rsidRDefault="00DD745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A554EE" w:rsidRDefault="00DD745A" w:rsidP="00C30CBB">
      <w:pPr>
        <w:pStyle w:val="a6"/>
        <w:numPr>
          <w:ilvl w:val="0"/>
          <w:numId w:val="1"/>
        </w:numPr>
        <w:ind w:left="284"/>
        <w:jc w:val="both"/>
      </w:pPr>
      <w:r>
        <w:t>Инициировать проведение кадастровых работ по выборочному разграничению недвижимого имущества публичной собственности</w:t>
      </w:r>
      <w:r w:rsidRPr="00132421">
        <w:t>,</w:t>
      </w:r>
      <w:r>
        <w:t xml:space="preserve"> расположенного в мун.Чадыр-Лунга по ул.</w:t>
      </w:r>
      <w:r w:rsidR="00B566D5" w:rsidRPr="00B566D5">
        <w:t xml:space="preserve"> </w:t>
      </w:r>
      <w:r w:rsidR="000100F2">
        <w:t>Ленина</w:t>
      </w:r>
      <w:r>
        <w:t xml:space="preserve"> категория земельного участка </w:t>
      </w:r>
      <w:r w:rsidR="0012777D">
        <w:rPr>
          <w:lang w:val="en-US"/>
        </w:rPr>
        <w:t>IV</w:t>
      </w:r>
      <w:r>
        <w:t xml:space="preserve"> - </w:t>
      </w:r>
      <w:r w:rsidR="0012777D" w:rsidRPr="0012777D">
        <w:rPr>
          <w:i/>
        </w:rPr>
        <w:t>Terenuri destinate construcțiilor și amenajărilor</w:t>
      </w:r>
      <w:r>
        <w:rPr>
          <w:i/>
          <w:u w:val="single"/>
        </w:rPr>
        <w:t>,</w:t>
      </w:r>
      <w:r>
        <w:t xml:space="preserve"> порядок пользования </w:t>
      </w:r>
      <w:r w:rsidR="00685FD7" w:rsidRPr="00685FD7">
        <w:rPr>
          <w:i/>
        </w:rPr>
        <w:t>teren pentru amplasarea construcțiilor comerciale și de prestări servicii</w:t>
      </w:r>
      <w:r>
        <w:rPr>
          <w:i/>
          <w:u w:val="single"/>
        </w:rPr>
        <w:t xml:space="preserve">, </w:t>
      </w:r>
      <w:r>
        <w:rPr>
          <w:u w:val="single"/>
        </w:rPr>
        <w:t>площадь земельного участка</w:t>
      </w:r>
      <w:r>
        <w:rPr>
          <w:i/>
          <w:u w:val="single"/>
        </w:rPr>
        <w:t xml:space="preserve"> -</w:t>
      </w:r>
      <w:r w:rsidR="00A726B5">
        <w:rPr>
          <w:i/>
          <w:u w:val="single"/>
        </w:rPr>
        <w:t>0,0</w:t>
      </w:r>
      <w:r w:rsidR="00685FD7" w:rsidRPr="00DE4289">
        <w:rPr>
          <w:i/>
          <w:u w:val="single"/>
        </w:rPr>
        <w:t>1</w:t>
      </w:r>
      <w:r>
        <w:rPr>
          <w:i/>
          <w:u w:val="single"/>
        </w:rPr>
        <w:t xml:space="preserve"> га.</w:t>
      </w:r>
      <w:r>
        <w:t xml:space="preserve"> согласно схем</w:t>
      </w:r>
      <w:r w:rsidR="00132421">
        <w:t>е</w:t>
      </w:r>
      <w:r>
        <w:t xml:space="preserve"> (Приложение №1) к данному решению. Окончательная площадь</w:t>
      </w:r>
      <w:r w:rsidR="00A726B5">
        <w:t xml:space="preserve"> участка</w:t>
      </w:r>
      <w:r>
        <w:t xml:space="preserve"> будет установлена после проведения кадастровых работ.</w:t>
      </w:r>
    </w:p>
    <w:p w:rsidR="00A554EE" w:rsidRDefault="00DD745A" w:rsidP="00370FD5">
      <w:pPr>
        <w:pStyle w:val="a6"/>
        <w:numPr>
          <w:ilvl w:val="0"/>
          <w:numId w:val="1"/>
        </w:numPr>
        <w:ind w:left="284"/>
        <w:jc w:val="both"/>
      </w:pPr>
      <w:r>
        <w:t xml:space="preserve">После завершения процедуры проведения кадастровых работ по выборочному разграничению недвижимого имущества публичной собственности, указанного в п.1 настоящего решения и утверждения кадастровых материалов, провести его регистрацию </w:t>
      </w:r>
      <w:r w:rsidR="00DE4289">
        <w:t>в реестре недвижимого имущества</w:t>
      </w:r>
      <w:r w:rsidR="00DE4289" w:rsidRPr="00DE4289">
        <w:t>,</w:t>
      </w:r>
      <w:r w:rsidR="00370FD5" w:rsidRPr="00370FD5">
        <w:t xml:space="preserve"> </w:t>
      </w:r>
      <w:r w:rsidR="00370FD5">
        <w:t>в дальнейшем вынести</w:t>
      </w:r>
      <w:r w:rsidR="00DE4289" w:rsidRPr="00DE4289">
        <w:t xml:space="preserve"> </w:t>
      </w:r>
      <w:r w:rsidR="00DE4289">
        <w:t>вопрос о продажи вновь образованного земельного участка в соответствии с действующим законодательством</w:t>
      </w:r>
      <w:r w:rsidR="00370FD5">
        <w:t xml:space="preserve"> РМ</w:t>
      </w:r>
      <w:r w:rsidR="00DE4289">
        <w:t xml:space="preserve"> на очередном заседание Совета.</w:t>
      </w:r>
    </w:p>
    <w:p w:rsidR="00A554EE" w:rsidRDefault="00DD745A" w:rsidP="00C30CBB">
      <w:pPr>
        <w:pStyle w:val="a6"/>
        <w:numPr>
          <w:ilvl w:val="0"/>
          <w:numId w:val="1"/>
        </w:numPr>
        <w:ind w:left="284"/>
        <w:jc w:val="both"/>
      </w:pPr>
      <w:r>
        <w:t>После выполнения условий</w:t>
      </w:r>
      <w:r w:rsidR="00370FD5">
        <w:t xml:space="preserve"> п.1 и</w:t>
      </w:r>
      <w:r>
        <w:t xml:space="preserve"> п.2 настоящего решения, Главному архитектору Балову И.К. и главному специалисту по землеустройству Мариновой Е.Х. после проверки и выявления соответствия всех необходимых документов и требований в соответствии с процедурой, установленной законодательством, оформить соответствующую документацию.</w:t>
      </w:r>
    </w:p>
    <w:p w:rsidR="00A554EE" w:rsidRDefault="00DD745A" w:rsidP="00C30CBB">
      <w:pPr>
        <w:pStyle w:val="a6"/>
        <w:numPr>
          <w:ilvl w:val="0"/>
          <w:numId w:val="1"/>
        </w:numPr>
        <w:ind w:left="284"/>
        <w:jc w:val="both"/>
      </w:pPr>
      <w:r>
        <w:t>Контроль за исполнением настоящего решения возложить на примара мун.Чадыр-Лунга А.Топал.</w:t>
      </w:r>
    </w:p>
    <w:p w:rsidR="00132421" w:rsidRPr="00CA1FD5" w:rsidRDefault="00DD745A" w:rsidP="008345F2">
      <w:pPr>
        <w:pStyle w:val="a6"/>
        <w:numPr>
          <w:ilvl w:val="0"/>
          <w:numId w:val="1"/>
        </w:numPr>
        <w:ind w:left="284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A1FD5" w:rsidRDefault="00CA1FD5" w:rsidP="00CA1FD5">
      <w:pPr>
        <w:pStyle w:val="a6"/>
        <w:ind w:left="284"/>
        <w:jc w:val="both"/>
      </w:pPr>
    </w:p>
    <w:p w:rsidR="00A554EE" w:rsidRPr="00370FD5" w:rsidRDefault="00DD745A" w:rsidP="005A2D3F">
      <w:pPr>
        <w:pStyle w:val="Standard"/>
        <w:spacing w:line="276" w:lineRule="auto"/>
        <w:ind w:left="708" w:firstLine="708"/>
        <w:rPr>
          <w:rFonts w:eastAsia="Times New Roman"/>
          <w:bCs/>
          <w:kern w:val="0"/>
          <w:lang w:eastAsia="ru-RU"/>
        </w:rPr>
      </w:pPr>
      <w:r w:rsidRPr="00370FD5">
        <w:rPr>
          <w:rFonts w:eastAsia="Times New Roman"/>
          <w:bCs/>
          <w:kern w:val="0"/>
          <w:lang w:eastAsia="ru-RU"/>
        </w:rPr>
        <w:t>Пр</w:t>
      </w:r>
      <w:r w:rsidR="008345F2" w:rsidRPr="00370FD5">
        <w:rPr>
          <w:rFonts w:eastAsia="Times New Roman"/>
          <w:bCs/>
          <w:kern w:val="0"/>
          <w:lang w:eastAsia="ru-RU"/>
        </w:rPr>
        <w:t>едседатель Совета</w:t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ab/>
      </w:r>
      <w:r w:rsidR="005A2D3F" w:rsidRPr="00370FD5">
        <w:rPr>
          <w:rFonts w:eastAsia="Times New Roman"/>
          <w:bCs/>
          <w:kern w:val="0"/>
          <w:lang w:eastAsia="ru-RU"/>
        </w:rPr>
        <w:tab/>
      </w:r>
      <w:r w:rsidR="008345F2" w:rsidRPr="00370FD5">
        <w:rPr>
          <w:rFonts w:eastAsia="Times New Roman"/>
          <w:bCs/>
          <w:kern w:val="0"/>
          <w:lang w:eastAsia="ru-RU"/>
        </w:rPr>
        <w:t>Виктор Голиш</w:t>
      </w:r>
    </w:p>
    <w:p w:rsidR="005A2D3F" w:rsidRPr="00370FD5" w:rsidRDefault="005A2D3F" w:rsidP="005A2D3F">
      <w:pPr>
        <w:pStyle w:val="Standard"/>
        <w:spacing w:line="276" w:lineRule="auto"/>
        <w:ind w:left="708" w:firstLine="708"/>
        <w:rPr>
          <w:rFonts w:eastAsia="Times New Roman"/>
          <w:bCs/>
          <w:kern w:val="0"/>
          <w:lang w:eastAsia="ru-RU"/>
        </w:rPr>
      </w:pPr>
    </w:p>
    <w:p w:rsidR="005A2D3F" w:rsidRPr="00370FD5" w:rsidRDefault="00DD745A" w:rsidP="00CA1FD5">
      <w:pPr>
        <w:pStyle w:val="Standard"/>
        <w:rPr>
          <w:rFonts w:eastAsia="Times New Roman"/>
          <w:bCs/>
          <w:kern w:val="0"/>
          <w:lang w:eastAsia="ru-RU"/>
        </w:rPr>
      </w:pPr>
      <w:r w:rsidRPr="00370FD5">
        <w:rPr>
          <w:rFonts w:eastAsia="Times New Roman"/>
          <w:bCs/>
          <w:kern w:val="0"/>
          <w:lang w:eastAsia="ru-RU"/>
        </w:rPr>
        <w:t xml:space="preserve">Контрассигнует: </w:t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</w:p>
    <w:p w:rsidR="009924DF" w:rsidRPr="00370FD5" w:rsidRDefault="008345F2" w:rsidP="005A2D3F">
      <w:pPr>
        <w:pStyle w:val="Standard"/>
        <w:ind w:left="708" w:firstLine="708"/>
        <w:rPr>
          <w:rFonts w:eastAsia="Times New Roman"/>
          <w:bCs/>
          <w:kern w:val="0"/>
          <w:lang w:eastAsia="ru-RU"/>
        </w:rPr>
      </w:pPr>
      <w:r w:rsidRPr="00370FD5">
        <w:rPr>
          <w:rFonts w:eastAsia="Times New Roman"/>
          <w:bCs/>
          <w:kern w:val="0"/>
          <w:lang w:eastAsia="ru-RU"/>
        </w:rPr>
        <w:t xml:space="preserve">Секретарь Совета </w:t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Pr="00370FD5">
        <w:rPr>
          <w:rFonts w:eastAsia="Times New Roman"/>
          <w:bCs/>
          <w:kern w:val="0"/>
          <w:lang w:eastAsia="ru-RU"/>
        </w:rPr>
        <w:tab/>
      </w:r>
      <w:r w:rsidR="00CA1FD5" w:rsidRPr="00370FD5">
        <w:rPr>
          <w:rFonts w:eastAsia="Times New Roman"/>
          <w:bCs/>
          <w:kern w:val="0"/>
          <w:lang w:eastAsia="ru-RU"/>
        </w:rPr>
        <w:tab/>
      </w:r>
      <w:r w:rsidR="00DD745A" w:rsidRPr="00370FD5">
        <w:rPr>
          <w:rFonts w:eastAsia="Times New Roman"/>
          <w:bCs/>
          <w:kern w:val="0"/>
          <w:lang w:eastAsia="ru-RU"/>
        </w:rPr>
        <w:t>Олеся ЧЕБАНОВА</w:t>
      </w:r>
    </w:p>
    <w:p w:rsidR="00E5705D" w:rsidRDefault="00E5705D" w:rsidP="005A2D3F">
      <w:pPr>
        <w:pStyle w:val="Standard"/>
        <w:ind w:left="708" w:firstLine="708"/>
        <w:rPr>
          <w:sz w:val="20"/>
          <w:szCs w:val="20"/>
        </w:rPr>
      </w:pPr>
    </w:p>
    <w:p w:rsidR="00E5705D" w:rsidRDefault="00E5705D" w:rsidP="005A2D3F">
      <w:pPr>
        <w:pStyle w:val="Standard"/>
        <w:ind w:left="708" w:firstLine="708"/>
        <w:rPr>
          <w:sz w:val="20"/>
          <w:szCs w:val="20"/>
        </w:rPr>
      </w:pPr>
    </w:p>
    <w:p w:rsidR="00370FD5" w:rsidRDefault="00370FD5" w:rsidP="005A2D3F">
      <w:pPr>
        <w:pStyle w:val="Standard"/>
        <w:ind w:left="708" w:firstLine="708"/>
        <w:rPr>
          <w:sz w:val="20"/>
          <w:szCs w:val="20"/>
        </w:rPr>
      </w:pPr>
    </w:p>
    <w:p w:rsidR="00370FD5" w:rsidRDefault="00370FD5" w:rsidP="005A2D3F">
      <w:pPr>
        <w:pStyle w:val="Standard"/>
        <w:ind w:left="708" w:firstLine="708"/>
        <w:rPr>
          <w:sz w:val="20"/>
          <w:szCs w:val="20"/>
        </w:rPr>
      </w:pPr>
    </w:p>
    <w:p w:rsidR="00370FD5" w:rsidRDefault="00370FD5" w:rsidP="005A2D3F">
      <w:pPr>
        <w:pStyle w:val="Standard"/>
        <w:ind w:left="708" w:firstLine="708"/>
        <w:rPr>
          <w:sz w:val="20"/>
          <w:szCs w:val="20"/>
        </w:rPr>
      </w:pPr>
    </w:p>
    <w:p w:rsidR="00370FD5" w:rsidRDefault="00370FD5" w:rsidP="005A2D3F">
      <w:pPr>
        <w:pStyle w:val="Standard"/>
        <w:ind w:left="708" w:firstLine="708"/>
        <w:rPr>
          <w:sz w:val="20"/>
          <w:szCs w:val="20"/>
        </w:rPr>
      </w:pPr>
    </w:p>
    <w:p w:rsidR="00370FD5" w:rsidRPr="008B0DBA" w:rsidRDefault="00370FD5" w:rsidP="005A2D3F">
      <w:pPr>
        <w:pStyle w:val="Standard"/>
        <w:ind w:left="708" w:firstLine="708"/>
        <w:rPr>
          <w:sz w:val="20"/>
          <w:szCs w:val="20"/>
        </w:rPr>
      </w:pPr>
    </w:p>
    <w:p w:rsidR="008B0DBA" w:rsidRDefault="008B0DBA" w:rsidP="008B0DBA">
      <w:pPr>
        <w:pStyle w:val="Standard"/>
        <w:ind w:left="708" w:firstLine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5A4B42" w:rsidRPr="007F4663" w:rsidRDefault="005A4B42" w:rsidP="005A4B42">
      <w:pPr>
        <w:spacing w:line="360" w:lineRule="auto"/>
        <w:ind w:left="141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7F4663">
        <w:rPr>
          <w:sz w:val="20"/>
          <w:szCs w:val="20"/>
        </w:rPr>
        <w:t xml:space="preserve"> решению Чадыр-Лун</w:t>
      </w:r>
      <w:r w:rsidR="008F1EED">
        <w:rPr>
          <w:sz w:val="20"/>
          <w:szCs w:val="20"/>
        </w:rPr>
        <w:t>гского муниципального Совета№_</w:t>
      </w:r>
      <w:r w:rsidR="007770DE">
        <w:rPr>
          <w:sz w:val="20"/>
          <w:szCs w:val="20"/>
          <w:u w:val="single"/>
        </w:rPr>
        <w:t xml:space="preserve">__ </w:t>
      </w:r>
      <w:r w:rsidRPr="007F4663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7770DE">
        <w:rPr>
          <w:sz w:val="20"/>
          <w:szCs w:val="20"/>
        </w:rPr>
        <w:t>22.07</w:t>
      </w:r>
      <w:r w:rsidRPr="007F4663">
        <w:rPr>
          <w:sz w:val="20"/>
          <w:szCs w:val="20"/>
        </w:rPr>
        <w:t>.2025</w:t>
      </w:r>
      <w:r w:rsidR="008E19EE">
        <w:rPr>
          <w:sz w:val="20"/>
          <w:szCs w:val="20"/>
        </w:rPr>
        <w:t>г.</w:t>
      </w:r>
    </w:p>
    <w:p w:rsidR="008B0DBA" w:rsidRPr="006E24D9" w:rsidRDefault="008B0DBA" w:rsidP="006E24D9">
      <w:pPr>
        <w:pStyle w:val="Standard"/>
        <w:rPr>
          <w:sz w:val="20"/>
          <w:szCs w:val="20"/>
        </w:rPr>
      </w:pPr>
    </w:p>
    <w:p w:rsidR="00E5705D" w:rsidRPr="007C4294" w:rsidRDefault="00E5705D" w:rsidP="007C4294">
      <w:pPr>
        <w:pStyle w:val="Standard"/>
        <w:rPr>
          <w:sz w:val="20"/>
          <w:szCs w:val="20"/>
        </w:rPr>
      </w:pPr>
    </w:p>
    <w:p w:rsidR="006E24D9" w:rsidRDefault="006E24D9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6E24D9" w:rsidRDefault="006E24D9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6E24D9" w:rsidRDefault="006E24D9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05EC" w:rsidRDefault="003505EC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6E24D9" w:rsidRDefault="006E24D9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BC793B" w:rsidRDefault="00BC793B" w:rsidP="00BC793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ЛИСТ СОГЛАСОВАНИЙ</w:t>
      </w:r>
    </w:p>
    <w:p w:rsidR="00BC793B" w:rsidRDefault="00BC793B" w:rsidP="00BC793B">
      <w:pPr>
        <w:spacing w:after="200" w:line="276" w:lineRule="auto"/>
        <w:rPr>
          <w:rFonts w:eastAsia="Calibri"/>
          <w:b/>
          <w:lang w:eastAsia="en-US"/>
        </w:rPr>
      </w:pPr>
    </w:p>
    <w:p w:rsidR="00F75E96" w:rsidRDefault="00BC793B" w:rsidP="00F75E96">
      <w:pPr>
        <w:rPr>
          <w:b/>
        </w:rPr>
      </w:pPr>
      <w:r>
        <w:rPr>
          <w:rFonts w:eastAsia="Calibri"/>
          <w:b/>
          <w:lang w:eastAsia="en-US"/>
        </w:rPr>
        <w:t xml:space="preserve">Проект решения </w:t>
      </w:r>
      <w:r>
        <w:rPr>
          <w:rFonts w:eastAsia="Calibri"/>
          <w:b/>
          <w:u w:val="single"/>
          <w:lang w:eastAsia="en-US"/>
        </w:rPr>
        <w:t>___</w:t>
      </w:r>
      <w:r>
        <w:rPr>
          <w:u w:val="single"/>
        </w:rPr>
        <w:t xml:space="preserve"> </w:t>
      </w:r>
      <w:r w:rsidR="00F75E96" w:rsidRPr="00F75E96">
        <w:rPr>
          <w:b/>
          <w:u w:val="single"/>
        </w:rPr>
        <w:t>Об инициировании проведения кадастровых работ по выборочному разграничению недвижимого имущества публичной собственности по ул. Ленина</w:t>
      </w:r>
    </w:p>
    <w:p w:rsidR="00BC793B" w:rsidRDefault="00BC793B" w:rsidP="00F75E96">
      <w:pPr>
        <w:rPr>
          <w:rFonts w:eastAsia="Calibri"/>
          <w:b/>
          <w:lang w:eastAsia="en-US"/>
        </w:rPr>
      </w:pPr>
    </w:p>
    <w:p w:rsidR="00BC793B" w:rsidRDefault="00BC793B" w:rsidP="00BC793B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(наименование)</w:t>
      </w:r>
    </w:p>
    <w:p w:rsidR="00BC793B" w:rsidRDefault="00BC793B" w:rsidP="00BC793B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№ ______ от _</w:t>
      </w:r>
      <w:r w:rsidR="00802D61">
        <w:rPr>
          <w:rFonts w:eastAsia="Calibri"/>
          <w:b/>
          <w:u w:val="single"/>
          <w:lang w:eastAsia="en-US"/>
        </w:rPr>
        <w:t>22.07</w:t>
      </w:r>
      <w:r w:rsidR="00E55430">
        <w:rPr>
          <w:rFonts w:eastAsia="Calibri"/>
          <w:b/>
          <w:u w:val="single"/>
          <w:lang w:eastAsia="en-US"/>
        </w:rPr>
        <w:t>.2025</w:t>
      </w:r>
      <w:r>
        <w:rPr>
          <w:rFonts w:eastAsia="Calibri"/>
          <w:b/>
          <w:lang w:eastAsia="en-US"/>
        </w:rPr>
        <w:t xml:space="preserve"> Чадыр-Лунгского муниципального Совета составил и завизировал:</w:t>
      </w:r>
    </w:p>
    <w:p w:rsidR="00BC793B" w:rsidRDefault="00BC793B" w:rsidP="00E55430">
      <w:pPr>
        <w:spacing w:line="240" w:lineRule="atLeast"/>
        <w:ind w:firstLine="708"/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___________________/   </w:t>
      </w:r>
      <w:r w:rsidR="00E55430">
        <w:rPr>
          <w:rFonts w:eastAsia="Calibri"/>
          <w:sz w:val="22"/>
          <w:szCs w:val="22"/>
          <w:u w:val="single"/>
          <w:lang w:eastAsia="en-US"/>
        </w:rPr>
        <w:t>Балов И.К._/ гл. архитектор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(подпись)                                   (ф.и.о.)                </w:t>
      </w:r>
      <w:r w:rsidR="00E55430">
        <w:rPr>
          <w:rFonts w:eastAsia="Calibri"/>
          <w:sz w:val="16"/>
          <w:szCs w:val="16"/>
          <w:lang w:eastAsia="en-US"/>
        </w:rPr>
        <w:t xml:space="preserve">              </w:t>
      </w:r>
      <w:r>
        <w:rPr>
          <w:rFonts w:eastAsia="Calibri"/>
          <w:sz w:val="16"/>
          <w:szCs w:val="16"/>
          <w:lang w:eastAsia="en-US"/>
        </w:rPr>
        <w:t>(должность)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Завизировал</w:t>
      </w: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  <w:r>
        <w:rPr>
          <w:rFonts w:eastAsia="Calibri"/>
          <w:u w:val="single"/>
          <w:lang w:eastAsia="en-US"/>
        </w:rPr>
        <w:t xml:space="preserve">Начальник юр. службы </w:t>
      </w:r>
      <w:r>
        <w:rPr>
          <w:rFonts w:eastAsia="Calibri"/>
          <w:sz w:val="22"/>
          <w:szCs w:val="22"/>
          <w:u w:val="single"/>
          <w:lang w:eastAsia="en-US"/>
        </w:rPr>
        <w:t>примэрии и Совета м.Чадыр-Лунга</w:t>
      </w:r>
      <w:r>
        <w:rPr>
          <w:rFonts w:eastAsia="Calibri"/>
          <w:lang w:eastAsia="en-US"/>
        </w:rPr>
        <w:t xml:space="preserve"> _______________ /</w:t>
      </w:r>
      <w:r w:rsidR="00E55430">
        <w:rPr>
          <w:rFonts w:eastAsia="Calibri"/>
          <w:u w:val="single"/>
          <w:lang w:eastAsia="en-US"/>
        </w:rPr>
        <w:t>__________________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(подпись)                        (ф.и.о.)    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BC793B" w:rsidRDefault="00BC793B" w:rsidP="00BC793B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Завизировал</w:t>
      </w: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  <w:r>
        <w:rPr>
          <w:rFonts w:eastAsia="Calibri"/>
          <w:u w:val="single"/>
          <w:lang w:eastAsia="en-US"/>
        </w:rPr>
        <w:t xml:space="preserve">Примар </w:t>
      </w:r>
      <w:r>
        <w:rPr>
          <w:rFonts w:eastAsia="Calibri"/>
          <w:sz w:val="22"/>
          <w:szCs w:val="22"/>
          <w:u w:val="single"/>
          <w:lang w:eastAsia="en-US"/>
        </w:rPr>
        <w:t>мун.Чадыр-Лунга</w:t>
      </w:r>
      <w:r>
        <w:rPr>
          <w:rFonts w:eastAsia="Calibri"/>
          <w:lang w:eastAsia="en-US"/>
        </w:rPr>
        <w:t xml:space="preserve"> _______________ /</w:t>
      </w:r>
      <w:r>
        <w:rPr>
          <w:rFonts w:eastAsia="Calibri"/>
          <w:u w:val="single"/>
          <w:lang w:eastAsia="en-US"/>
        </w:rPr>
        <w:t>Топал А.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(подпись)                        (ф.и.о.)    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BC793B" w:rsidRDefault="00BC793B" w:rsidP="00BC793B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«Согласован со сторонами, интересы которых затрагивает содержание проекта»</w:t>
      </w: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b/>
          <w:lang w:eastAsia="en-US"/>
        </w:rPr>
      </w:pPr>
      <w:r>
        <w:rPr>
          <w:rFonts w:eastAsia="Calibri"/>
          <w:u w:val="single"/>
          <w:lang w:eastAsia="en-US"/>
        </w:rPr>
        <w:t>_____________________________</w:t>
      </w:r>
      <w:r>
        <w:rPr>
          <w:rFonts w:eastAsia="Calibri"/>
          <w:sz w:val="22"/>
          <w:szCs w:val="22"/>
          <w:u w:val="single"/>
          <w:lang w:eastAsia="en-US"/>
        </w:rPr>
        <w:t xml:space="preserve"> </w:t>
      </w:r>
      <w:r>
        <w:rPr>
          <w:rFonts w:eastAsia="Calibri"/>
          <w:b/>
          <w:lang w:eastAsia="en-US"/>
        </w:rPr>
        <w:t>________________________________________________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BC793B" w:rsidRDefault="00BC793B" w:rsidP="00BC793B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BC793B" w:rsidRDefault="00BC793B" w:rsidP="00BC793B">
      <w:pPr>
        <w:spacing w:line="276" w:lineRule="auto"/>
        <w:rPr>
          <w:rFonts w:eastAsia="Calibri"/>
          <w:b/>
          <w:lang w:eastAsia="en-US"/>
        </w:rPr>
      </w:pPr>
    </w:p>
    <w:p w:rsidR="00BC793B" w:rsidRDefault="00BC793B" w:rsidP="00BC793B">
      <w:pPr>
        <w:spacing w:line="276" w:lineRule="auto"/>
        <w:rPr>
          <w:rFonts w:eastAsia="Calibri"/>
          <w:b/>
          <w:lang w:eastAsia="en-US"/>
        </w:rPr>
      </w:pPr>
    </w:p>
    <w:p w:rsidR="00BC793B" w:rsidRDefault="00BC793B" w:rsidP="00BC793B">
      <w:pPr>
        <w:spacing w:line="276" w:lineRule="auto"/>
        <w:rPr>
          <w:rFonts w:eastAsia="Calibri"/>
          <w:b/>
          <w:lang w:eastAsia="en-US"/>
        </w:rPr>
      </w:pPr>
    </w:p>
    <w:p w:rsidR="00BC793B" w:rsidRDefault="00BC793B" w:rsidP="00BC793B">
      <w:pPr>
        <w:spacing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Заключение консультативной комиссии:</w:t>
      </w:r>
    </w:p>
    <w:p w:rsidR="00BC793B" w:rsidRDefault="00BC793B" w:rsidP="00BC793B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Председатель комиссии: __________________________/_____________________________</w:t>
      </w:r>
    </w:p>
    <w:p w:rsidR="00BC793B" w:rsidRDefault="00BC793B" w:rsidP="00BC793B">
      <w:pPr>
        <w:spacing w:line="240" w:lineRule="atLeast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(подпись)                                                                             (ф.и.о.)                     </w:t>
      </w:r>
    </w:p>
    <w:p w:rsidR="00BC793B" w:rsidRDefault="00BC793B" w:rsidP="00BC793B">
      <w:pPr>
        <w:spacing w:line="240" w:lineRule="atLeast"/>
        <w:rPr>
          <w:rFonts w:eastAsia="Calibri"/>
          <w:lang w:eastAsia="en-US"/>
        </w:rPr>
      </w:pPr>
    </w:p>
    <w:p w:rsidR="00BC793B" w:rsidRPr="005A2D3F" w:rsidRDefault="00BC793B" w:rsidP="00BC793B">
      <w:pPr>
        <w:pStyle w:val="Standard"/>
        <w:ind w:left="708" w:firstLine="708"/>
        <w:rPr>
          <w:sz w:val="20"/>
          <w:szCs w:val="20"/>
        </w:rPr>
      </w:pPr>
      <w:r>
        <w:rPr>
          <w:lang w:eastAsia="en-US"/>
        </w:rPr>
        <w:t>Дата заседания комиссии  «_</w:t>
      </w:r>
      <w:r w:rsidR="00802D61">
        <w:rPr>
          <w:u w:val="single"/>
          <w:lang w:eastAsia="en-US"/>
        </w:rPr>
        <w:t>14</w:t>
      </w:r>
      <w:r>
        <w:rPr>
          <w:lang w:eastAsia="en-US"/>
        </w:rPr>
        <w:t>__» ___</w:t>
      </w:r>
      <w:r w:rsidR="00802D61">
        <w:rPr>
          <w:u w:val="single"/>
          <w:lang w:eastAsia="en-US"/>
        </w:rPr>
        <w:t>июля</w:t>
      </w:r>
      <w:r w:rsidR="00E55430">
        <w:rPr>
          <w:lang w:eastAsia="en-US"/>
        </w:rPr>
        <w:t>___2025</w:t>
      </w:r>
      <w:r>
        <w:rPr>
          <w:lang w:eastAsia="en-US"/>
        </w:rPr>
        <w:t xml:space="preserve"> г.</w:t>
      </w:r>
    </w:p>
    <w:sectPr w:rsidR="00BC793B" w:rsidRPr="005A2D3F" w:rsidSect="00CA1FD5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ACB" w:rsidRDefault="00BC6ACB">
      <w:r>
        <w:separator/>
      </w:r>
    </w:p>
  </w:endnote>
  <w:endnote w:type="continuationSeparator" w:id="0">
    <w:p w:rsidR="00BC6ACB" w:rsidRDefault="00BC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ACB" w:rsidRDefault="00BC6ACB">
      <w:r>
        <w:separator/>
      </w:r>
    </w:p>
  </w:footnote>
  <w:footnote w:type="continuationSeparator" w:id="0">
    <w:p w:rsidR="00BC6ACB" w:rsidRDefault="00BC6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827A3"/>
    <w:multiLevelType w:val="multilevel"/>
    <w:tmpl w:val="292827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00F2"/>
    <w:rsid w:val="00025322"/>
    <w:rsid w:val="00053B37"/>
    <w:rsid w:val="00075F4F"/>
    <w:rsid w:val="000808F6"/>
    <w:rsid w:val="000849D9"/>
    <w:rsid w:val="0009596C"/>
    <w:rsid w:val="000B2ED9"/>
    <w:rsid w:val="000C1F78"/>
    <w:rsid w:val="000C2EC8"/>
    <w:rsid w:val="000E645D"/>
    <w:rsid w:val="001032B5"/>
    <w:rsid w:val="00111ADD"/>
    <w:rsid w:val="00114E3A"/>
    <w:rsid w:val="0012279E"/>
    <w:rsid w:val="0012777D"/>
    <w:rsid w:val="00132421"/>
    <w:rsid w:val="00134538"/>
    <w:rsid w:val="00182CF2"/>
    <w:rsid w:val="001A207E"/>
    <w:rsid w:val="001C743E"/>
    <w:rsid w:val="001E69B6"/>
    <w:rsid w:val="001F1468"/>
    <w:rsid w:val="001F4298"/>
    <w:rsid w:val="00212025"/>
    <w:rsid w:val="00215869"/>
    <w:rsid w:val="00231E63"/>
    <w:rsid w:val="002457DB"/>
    <w:rsid w:val="002501EB"/>
    <w:rsid w:val="00267FB3"/>
    <w:rsid w:val="002916F0"/>
    <w:rsid w:val="002A399B"/>
    <w:rsid w:val="002B3F66"/>
    <w:rsid w:val="00321D0B"/>
    <w:rsid w:val="003505EC"/>
    <w:rsid w:val="00351ABA"/>
    <w:rsid w:val="00370FD5"/>
    <w:rsid w:val="003D5CEF"/>
    <w:rsid w:val="003F4A80"/>
    <w:rsid w:val="004459E3"/>
    <w:rsid w:val="004D268E"/>
    <w:rsid w:val="004D3E33"/>
    <w:rsid w:val="00516243"/>
    <w:rsid w:val="00532FA5"/>
    <w:rsid w:val="00541233"/>
    <w:rsid w:val="00560C3B"/>
    <w:rsid w:val="00583FC2"/>
    <w:rsid w:val="005A1775"/>
    <w:rsid w:val="005A2D3F"/>
    <w:rsid w:val="005A4B42"/>
    <w:rsid w:val="005A615D"/>
    <w:rsid w:val="00685FD7"/>
    <w:rsid w:val="00693084"/>
    <w:rsid w:val="006B1D15"/>
    <w:rsid w:val="006C3813"/>
    <w:rsid w:val="006D1B0A"/>
    <w:rsid w:val="006E24D9"/>
    <w:rsid w:val="006F688B"/>
    <w:rsid w:val="00710392"/>
    <w:rsid w:val="007145BE"/>
    <w:rsid w:val="00745BBE"/>
    <w:rsid w:val="007770DE"/>
    <w:rsid w:val="007832B8"/>
    <w:rsid w:val="007863CB"/>
    <w:rsid w:val="007C4294"/>
    <w:rsid w:val="00802D61"/>
    <w:rsid w:val="008307EC"/>
    <w:rsid w:val="008345F2"/>
    <w:rsid w:val="0085283B"/>
    <w:rsid w:val="00891FF1"/>
    <w:rsid w:val="008964E6"/>
    <w:rsid w:val="008B0DBA"/>
    <w:rsid w:val="008B3DF9"/>
    <w:rsid w:val="008D295B"/>
    <w:rsid w:val="008E19EE"/>
    <w:rsid w:val="008E685E"/>
    <w:rsid w:val="008F1EED"/>
    <w:rsid w:val="00920FBB"/>
    <w:rsid w:val="00932246"/>
    <w:rsid w:val="0094619C"/>
    <w:rsid w:val="00962E94"/>
    <w:rsid w:val="009924DF"/>
    <w:rsid w:val="00996C1F"/>
    <w:rsid w:val="009E2BD5"/>
    <w:rsid w:val="009E3CE8"/>
    <w:rsid w:val="00A0592C"/>
    <w:rsid w:val="00A30584"/>
    <w:rsid w:val="00A33B0F"/>
    <w:rsid w:val="00A554EE"/>
    <w:rsid w:val="00A726B5"/>
    <w:rsid w:val="00A903D0"/>
    <w:rsid w:val="00A921DC"/>
    <w:rsid w:val="00AA022C"/>
    <w:rsid w:val="00AB0244"/>
    <w:rsid w:val="00AE531A"/>
    <w:rsid w:val="00AF0C39"/>
    <w:rsid w:val="00B11B31"/>
    <w:rsid w:val="00B566D5"/>
    <w:rsid w:val="00B64F58"/>
    <w:rsid w:val="00B77E4B"/>
    <w:rsid w:val="00B82D23"/>
    <w:rsid w:val="00B91029"/>
    <w:rsid w:val="00BA6843"/>
    <w:rsid w:val="00BC1CA0"/>
    <w:rsid w:val="00BC50C9"/>
    <w:rsid w:val="00BC5459"/>
    <w:rsid w:val="00BC6ACB"/>
    <w:rsid w:val="00BC793B"/>
    <w:rsid w:val="00C17AB5"/>
    <w:rsid w:val="00C30CBB"/>
    <w:rsid w:val="00C40D20"/>
    <w:rsid w:val="00C73DB7"/>
    <w:rsid w:val="00C9339B"/>
    <w:rsid w:val="00CA0B01"/>
    <w:rsid w:val="00CA1FD5"/>
    <w:rsid w:val="00CB0A96"/>
    <w:rsid w:val="00CB5278"/>
    <w:rsid w:val="00CB7217"/>
    <w:rsid w:val="00CD1D6A"/>
    <w:rsid w:val="00CD2DE6"/>
    <w:rsid w:val="00CF2307"/>
    <w:rsid w:val="00D26EF2"/>
    <w:rsid w:val="00D3256E"/>
    <w:rsid w:val="00D35F05"/>
    <w:rsid w:val="00D409F8"/>
    <w:rsid w:val="00D42B51"/>
    <w:rsid w:val="00DC735F"/>
    <w:rsid w:val="00DD745A"/>
    <w:rsid w:val="00DE4289"/>
    <w:rsid w:val="00DF0758"/>
    <w:rsid w:val="00E119B1"/>
    <w:rsid w:val="00E220D1"/>
    <w:rsid w:val="00E27644"/>
    <w:rsid w:val="00E33120"/>
    <w:rsid w:val="00E421F2"/>
    <w:rsid w:val="00E55430"/>
    <w:rsid w:val="00E56F2B"/>
    <w:rsid w:val="00E5705D"/>
    <w:rsid w:val="00E721C5"/>
    <w:rsid w:val="00EC39C0"/>
    <w:rsid w:val="00ED1E82"/>
    <w:rsid w:val="00EF4392"/>
    <w:rsid w:val="00F0266D"/>
    <w:rsid w:val="00F266C2"/>
    <w:rsid w:val="00F732FA"/>
    <w:rsid w:val="00F75E96"/>
    <w:rsid w:val="00FB3335"/>
    <w:rsid w:val="00FB610F"/>
    <w:rsid w:val="00FB63E1"/>
    <w:rsid w:val="00FC06A7"/>
    <w:rsid w:val="00FD15E5"/>
    <w:rsid w:val="00FD278A"/>
    <w:rsid w:val="5CE5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19AB571"/>
  <w15:docId w15:val="{41A07DDC-3060-4D9E-8CAC-BACFDE8E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45</cp:revision>
  <cp:lastPrinted>2023-01-13T06:45:00Z</cp:lastPrinted>
  <dcterms:created xsi:type="dcterms:W3CDTF">2024-07-25T13:51:00Z</dcterms:created>
  <dcterms:modified xsi:type="dcterms:W3CDTF">2025-07-16T10:06:00Z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2643FDCFC1F542D993DBCB58D447873A_12</vt:lpwstr>
  </property>
</Properties>
</file>